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56" w:rsidRPr="00A552D2" w:rsidRDefault="009F6856" w:rsidP="00A552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40"/>
          <w:szCs w:val="40"/>
        </w:rPr>
      </w:pPr>
      <w:r w:rsidRPr="00A552D2">
        <w:rPr>
          <w:rFonts w:ascii="Tahoma" w:hAnsi="Tahoma" w:cs="Tahoma"/>
          <w:b/>
          <w:bCs/>
          <w:color w:val="FF0000"/>
          <w:sz w:val="40"/>
          <w:szCs w:val="40"/>
        </w:rPr>
        <w:t>Правила поведения родителей на детских утренниках: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Придя на праздник, помните, что он организован для всех детей, а не только для Вашего ребенка.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Праздник в детском саду проводится не для родителей, а для детей.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 xml:space="preserve">Вход в музыкальный зал разрешается в сменной обуви (бахилах)  и без верхней одежды </w:t>
      </w:r>
      <w:proofErr w:type="gramStart"/>
      <w:r w:rsidRPr="00A552D2">
        <w:rPr>
          <w:rFonts w:ascii="Tahoma" w:hAnsi="Tahoma" w:cs="Tahoma"/>
          <w:color w:val="0000CD"/>
          <w:sz w:val="32"/>
          <w:szCs w:val="32"/>
        </w:rPr>
        <w:t xml:space="preserve">( </w:t>
      </w:r>
      <w:proofErr w:type="gramEnd"/>
      <w:r w:rsidRPr="00A552D2">
        <w:rPr>
          <w:rFonts w:ascii="Tahoma" w:hAnsi="Tahoma" w:cs="Tahoma"/>
          <w:color w:val="0000CD"/>
          <w:sz w:val="32"/>
          <w:szCs w:val="32"/>
        </w:rPr>
        <w:t>в холодное время года).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 xml:space="preserve">Если Вы вдруг увидели, что вашему ребенку нужно поправить костюм, не волнуйтесь и не пытайтесь поправить это, зовя его к себе. </w:t>
      </w:r>
      <w:proofErr w:type="gramStart"/>
      <w:r w:rsidRPr="00A552D2">
        <w:rPr>
          <w:rFonts w:ascii="Tahoma" w:hAnsi="Tahoma" w:cs="Tahoma"/>
          <w:color w:val="0000CD"/>
          <w:sz w:val="32"/>
          <w:szCs w:val="32"/>
        </w:rPr>
        <w:t>-В</w:t>
      </w:r>
      <w:proofErr w:type="gramEnd"/>
      <w:r w:rsidRPr="00A552D2">
        <w:rPr>
          <w:rFonts w:ascii="Tahoma" w:hAnsi="Tahoma" w:cs="Tahoma"/>
          <w:color w:val="0000CD"/>
          <w:sz w:val="32"/>
          <w:szCs w:val="32"/>
        </w:rPr>
        <w:t>оспитатель обязательно увидит проблему Вашего ребенка и обязательно поможет ему.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Фото и видео съемка может быть произведена только со своего места.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 xml:space="preserve"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</w:t>
      </w:r>
      <w:proofErr w:type="gramStart"/>
      <w:r w:rsidRPr="00A552D2">
        <w:rPr>
          <w:rFonts w:ascii="Tahoma" w:hAnsi="Tahoma" w:cs="Tahoma"/>
          <w:color w:val="0000CD"/>
          <w:sz w:val="32"/>
          <w:szCs w:val="32"/>
        </w:rPr>
        <w:t>мешая ему и другим детям наслаждаться праздником и  нарушает</w:t>
      </w:r>
      <w:proofErr w:type="gramEnd"/>
      <w:r w:rsidRPr="00A552D2">
        <w:rPr>
          <w:rFonts w:ascii="Tahoma" w:hAnsi="Tahoma" w:cs="Tahoma"/>
          <w:color w:val="0000CD"/>
          <w:sz w:val="32"/>
          <w:szCs w:val="32"/>
        </w:rPr>
        <w:t xml:space="preserve"> праздничный настрой.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Во время утренника родителям запрещается переходить с одного места на другое, вставать со своего места.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lastRenderedPageBreak/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По предложению  музыкального руководителя, воспитателей и детей 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 w:rsidRPr="00A552D2">
        <w:rPr>
          <w:rFonts w:ascii="Tahoma" w:hAnsi="Tahoma" w:cs="Tahoma"/>
          <w:color w:val="0000CD"/>
          <w:sz w:val="32"/>
          <w:szCs w:val="32"/>
        </w:rPr>
        <w:t>комментариев</w:t>
      </w:r>
      <w:proofErr w:type="gramEnd"/>
      <w:r w:rsidRPr="00A552D2">
        <w:rPr>
          <w:rFonts w:ascii="Tahoma" w:hAnsi="Tahoma" w:cs="Tahoma"/>
          <w:color w:val="0000CD"/>
          <w:sz w:val="32"/>
          <w:szCs w:val="32"/>
        </w:rPr>
        <w:t>  негативного характера.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9F6856" w:rsidRPr="00A552D2" w:rsidRDefault="009F6856" w:rsidP="00A552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A552D2">
        <w:rPr>
          <w:rFonts w:ascii="Tahoma" w:hAnsi="Tahoma" w:cs="Tahoma"/>
          <w:color w:val="0000CD"/>
          <w:sz w:val="32"/>
          <w:szCs w:val="32"/>
        </w:rPr>
        <w:t>Умейте порадоваться за всех маленьких артистов!</w:t>
      </w:r>
    </w:p>
    <w:p w:rsidR="00AD215A" w:rsidRPr="009F6856" w:rsidRDefault="00A552D2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339.45pt;margin-top:22.4pt;width:96pt;height:90.75pt;rotation:6305254fd;z-index:251659264" fillcolor="#8064a2 [3207]" strokecolor="#8064a2 [3207]" strokeweight="10pt">
            <v:stroke linestyle="thinThin"/>
            <v:shadow color="#868686"/>
          </v:shape>
        </w:pict>
      </w:r>
      <w:r>
        <w:rPr>
          <w:noProof/>
          <w:sz w:val="36"/>
          <w:szCs w:val="36"/>
          <w:lang w:eastAsia="ru-RU"/>
        </w:rPr>
        <w:pict>
          <v:shape id="_x0000_s1028" type="#_x0000_t12" style="position:absolute;margin-left:174.25pt;margin-top:14.25pt;width:91.3pt;height:90.75pt;rotation:4792115fd;z-index:251660288" fillcolor="#c0504d [3205]" strokecolor="#c0504d [3205]" strokeweight="10pt">
            <v:stroke linestyle="thinThin"/>
            <v:shadow color="#868686"/>
          </v:shape>
        </w:pict>
      </w:r>
      <w:r>
        <w:rPr>
          <w:noProof/>
          <w:sz w:val="36"/>
          <w:szCs w:val="36"/>
          <w:lang w:eastAsia="ru-RU"/>
        </w:rPr>
        <w:pict>
          <v:shape id="_x0000_s1026" type="#_x0000_t12" style="position:absolute;margin-left:-9.3pt;margin-top:14.55pt;width:96pt;height:90.75pt;rotation:-1470974fd;z-index:251658240" fillcolor="#9bbb59 [3206]" strokecolor="#9bbb59 [3206]" strokeweight="10pt">
            <v:stroke linestyle="thinThin"/>
            <v:shadow color="#868686"/>
          </v:shape>
        </w:pict>
      </w:r>
    </w:p>
    <w:sectPr w:rsidR="00AD215A" w:rsidRPr="009F6856" w:rsidSect="00A552D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5702"/>
    <w:multiLevelType w:val="multilevel"/>
    <w:tmpl w:val="0D1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56"/>
    <w:rsid w:val="00310A1E"/>
    <w:rsid w:val="009F6856"/>
    <w:rsid w:val="00A552D2"/>
    <w:rsid w:val="00AD215A"/>
    <w:rsid w:val="00B0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2017-09-08T05:30:00Z</dcterms:created>
  <dcterms:modified xsi:type="dcterms:W3CDTF">2017-09-08T06:00:00Z</dcterms:modified>
</cp:coreProperties>
</file>